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FD0E" w14:textId="77777777" w:rsidR="001261C4" w:rsidRDefault="001261C4" w:rsidP="001261C4">
      <w:pPr>
        <w:pStyle w:val="Sinespaciado"/>
      </w:pPr>
    </w:p>
    <w:p w14:paraId="7C34DD86" w14:textId="77777777" w:rsidR="001261C4" w:rsidRDefault="001261C4" w:rsidP="001261C4">
      <w:pPr>
        <w:pStyle w:val="Sinespaciado"/>
      </w:pPr>
    </w:p>
    <w:p w14:paraId="04C001B8" w14:textId="77777777" w:rsidR="001261C4" w:rsidRPr="00215E56" w:rsidRDefault="001261C4" w:rsidP="001261C4">
      <w:pPr>
        <w:jc w:val="center"/>
        <w:rPr>
          <w:b/>
          <w:bCs/>
          <w:sz w:val="36"/>
          <w:szCs w:val="36"/>
        </w:rPr>
      </w:pPr>
      <w:r w:rsidRPr="00215E56">
        <w:rPr>
          <w:b/>
          <w:bCs/>
          <w:sz w:val="36"/>
          <w:szCs w:val="36"/>
        </w:rPr>
        <w:t>Un día de bienestar en la Riviera Maya</w:t>
      </w:r>
    </w:p>
    <w:p w14:paraId="4EAD3AA9" w14:textId="77777777" w:rsidR="001261C4" w:rsidRDefault="001261C4" w:rsidP="001261C4">
      <w:pPr>
        <w:pStyle w:val="Sinespaciado"/>
      </w:pPr>
    </w:p>
    <w:p w14:paraId="5680615E" w14:textId="08C42AB6" w:rsidR="00142E78" w:rsidRDefault="00142E78" w:rsidP="00142E78">
      <w:pPr>
        <w:pStyle w:val="Sinespaciado"/>
        <w:jc w:val="center"/>
      </w:pPr>
      <w:r>
        <w:rPr>
          <w:noProof/>
        </w:rPr>
        <w:drawing>
          <wp:inline distT="0" distB="0" distL="0" distR="0" wp14:anchorId="68A73094" wp14:editId="12A8950E">
            <wp:extent cx="4279900" cy="2849599"/>
            <wp:effectExtent l="0" t="0" r="0" b="0"/>
            <wp:docPr id="8876512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651273" name="Imagen 88765127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3966" cy="2858964"/>
                    </a:xfrm>
                    <a:prstGeom prst="rect">
                      <a:avLst/>
                    </a:prstGeom>
                  </pic:spPr>
                </pic:pic>
              </a:graphicData>
            </a:graphic>
          </wp:inline>
        </w:drawing>
      </w:r>
    </w:p>
    <w:p w14:paraId="6D79135A" w14:textId="77777777" w:rsidR="00462835" w:rsidRDefault="00462835" w:rsidP="00462835"/>
    <w:p w14:paraId="54F5692F" w14:textId="77777777" w:rsidR="001261C4" w:rsidRDefault="001261C4" w:rsidP="001261C4">
      <w:pPr>
        <w:pStyle w:val="Sinespaciado"/>
      </w:pPr>
    </w:p>
    <w:p w14:paraId="5BDD37C7" w14:textId="00190950" w:rsidR="00462835" w:rsidRDefault="00462835" w:rsidP="00462835">
      <w:pPr>
        <w:pStyle w:val="Sinespaciado"/>
        <w:rPr>
          <w:b/>
          <w:bCs/>
        </w:rPr>
      </w:pPr>
      <w:r w:rsidRPr="00462835">
        <w:rPr>
          <w:b/>
          <w:bCs/>
        </w:rPr>
        <w:t xml:space="preserve">El Grand Hyatt Playa del Carmen se une a la celebración del Global Wellness Day que se llevará a cabo </w:t>
      </w:r>
      <w:r>
        <w:rPr>
          <w:b/>
          <w:bCs/>
        </w:rPr>
        <w:t>este</w:t>
      </w:r>
      <w:r w:rsidRPr="00462835">
        <w:rPr>
          <w:b/>
          <w:bCs/>
        </w:rPr>
        <w:t xml:space="preserve"> 10 de junio</w:t>
      </w:r>
    </w:p>
    <w:p w14:paraId="6DAFEDC1" w14:textId="77777777" w:rsidR="00462835" w:rsidRPr="00462835" w:rsidRDefault="00462835" w:rsidP="00462835">
      <w:pPr>
        <w:pStyle w:val="Sinespaciado"/>
        <w:rPr>
          <w:b/>
          <w:bCs/>
        </w:rPr>
      </w:pPr>
    </w:p>
    <w:p w14:paraId="6D3D506A" w14:textId="4D75527F" w:rsidR="001261C4" w:rsidRPr="00621074" w:rsidRDefault="001261C4" w:rsidP="0038459A">
      <w:pPr>
        <w:pStyle w:val="Sinespaciado"/>
        <w:jc w:val="both"/>
        <w:rPr>
          <w:sz w:val="22"/>
          <w:szCs w:val="22"/>
        </w:rPr>
      </w:pPr>
      <w:r w:rsidRPr="0038459A">
        <w:rPr>
          <w:b/>
          <w:bCs/>
          <w:sz w:val="22"/>
          <w:szCs w:val="22"/>
        </w:rPr>
        <w:t>Playa del Carmen, Q. ROO:</w:t>
      </w:r>
      <w:r w:rsidRPr="00621074">
        <w:rPr>
          <w:sz w:val="22"/>
          <w:szCs w:val="22"/>
        </w:rPr>
        <w:t xml:space="preserve"> El Global Wellness Day, establecido por primera vez en 2012 en Turquía, es un día dedicado a generar conciencia sobre cómo vivir una vida saludable. Este evento, ahora reconocido en todo el mundo, llega a Playa del Carmen el sábado 10 de junio, con una serie de actividades organizadas por el Gran</w:t>
      </w:r>
      <w:r w:rsidR="006B0052">
        <w:rPr>
          <w:sz w:val="22"/>
          <w:szCs w:val="22"/>
        </w:rPr>
        <w:t>d</w:t>
      </w:r>
      <w:r w:rsidRPr="00621074">
        <w:rPr>
          <w:sz w:val="22"/>
          <w:szCs w:val="22"/>
        </w:rPr>
        <w:t xml:space="preserve"> Hyatt Playa del Carmen Resort.</w:t>
      </w:r>
    </w:p>
    <w:p w14:paraId="58290A09" w14:textId="77777777" w:rsidR="001261C4" w:rsidRPr="00621074" w:rsidRDefault="001261C4" w:rsidP="0038459A">
      <w:pPr>
        <w:pStyle w:val="Sinespaciado"/>
        <w:jc w:val="both"/>
        <w:rPr>
          <w:sz w:val="22"/>
          <w:szCs w:val="22"/>
        </w:rPr>
      </w:pPr>
    </w:p>
    <w:p w14:paraId="6442D124" w14:textId="43F12C6D" w:rsidR="001261C4" w:rsidRPr="00621074" w:rsidRDefault="006B0052" w:rsidP="0038459A">
      <w:pPr>
        <w:pStyle w:val="Sinespaciado"/>
        <w:jc w:val="both"/>
        <w:rPr>
          <w:sz w:val="22"/>
          <w:szCs w:val="22"/>
        </w:rPr>
      </w:pPr>
      <w:r>
        <w:rPr>
          <w:sz w:val="22"/>
          <w:szCs w:val="22"/>
        </w:rPr>
        <w:t>L</w:t>
      </w:r>
      <w:r w:rsidR="001261C4" w:rsidRPr="00621074">
        <w:rPr>
          <w:sz w:val="22"/>
          <w:szCs w:val="22"/>
        </w:rPr>
        <w:t xml:space="preserve">os estilos de vida han cambiado y </w:t>
      </w:r>
      <w:r>
        <w:rPr>
          <w:sz w:val="22"/>
          <w:szCs w:val="22"/>
        </w:rPr>
        <w:t xml:space="preserve">hemos visto un incremento en dar prioridad a </w:t>
      </w:r>
      <w:r w:rsidR="001261C4" w:rsidRPr="00621074">
        <w:rPr>
          <w:sz w:val="22"/>
          <w:szCs w:val="22"/>
        </w:rPr>
        <w:t>la salud y el bienestar. La Organización Mundial de la Salud define el bienestar como un estado de completa tranquilidad física, mental y social, más allá de la mera ausencia de enfermedades o dolencias.</w:t>
      </w:r>
    </w:p>
    <w:p w14:paraId="0571E455" w14:textId="77777777" w:rsidR="001261C4" w:rsidRPr="00621074" w:rsidRDefault="001261C4" w:rsidP="0038459A">
      <w:pPr>
        <w:pStyle w:val="Sinespaciado"/>
        <w:jc w:val="both"/>
        <w:rPr>
          <w:sz w:val="22"/>
          <w:szCs w:val="22"/>
        </w:rPr>
      </w:pPr>
    </w:p>
    <w:p w14:paraId="725E3BCD" w14:textId="77777777" w:rsidR="001261C4" w:rsidRPr="00621074" w:rsidRDefault="001261C4" w:rsidP="0038459A">
      <w:pPr>
        <w:pStyle w:val="Sinespaciado"/>
        <w:jc w:val="both"/>
        <w:rPr>
          <w:sz w:val="22"/>
          <w:szCs w:val="22"/>
        </w:rPr>
      </w:pPr>
      <w:r w:rsidRPr="00621074">
        <w:rPr>
          <w:sz w:val="22"/>
          <w:szCs w:val="22"/>
        </w:rPr>
        <w:t>Según datos de la Secretaría de Turismo, México ocupa el primer lugar en turismo wellness en América Latina. En este sentido, el turismo recreativo y de bienestar ha experimentado un crecimiento anual del 13.0% en nuestro país, posicionándose en el séptimo lugar entre los 20 principales destinos de esta categoría, según un informe de Deloitte.</w:t>
      </w:r>
    </w:p>
    <w:p w14:paraId="78A04310" w14:textId="77777777" w:rsidR="0044624F" w:rsidRDefault="0044624F" w:rsidP="0038459A">
      <w:pPr>
        <w:pStyle w:val="Sinespaciado"/>
        <w:jc w:val="both"/>
        <w:rPr>
          <w:sz w:val="22"/>
          <w:szCs w:val="22"/>
        </w:rPr>
      </w:pPr>
    </w:p>
    <w:p w14:paraId="3DB8ECC1" w14:textId="0FA66FA5" w:rsidR="0044624F" w:rsidRPr="0044624F" w:rsidRDefault="0044624F" w:rsidP="00C55E04">
      <w:pPr>
        <w:pStyle w:val="Sinespaciado"/>
        <w:jc w:val="both"/>
        <w:rPr>
          <w:color w:val="000000" w:themeColor="text1"/>
          <w:sz w:val="22"/>
          <w:szCs w:val="22"/>
        </w:rPr>
      </w:pPr>
      <w:r w:rsidRPr="00C55E04">
        <w:rPr>
          <w:color w:val="000000" w:themeColor="text1"/>
          <w:sz w:val="22"/>
          <w:szCs w:val="22"/>
        </w:rPr>
        <w:t>La filosofía de Grand Hyatt Playa del Carmen es "cuidamos</w:t>
      </w:r>
      <w:r w:rsidR="001E5518">
        <w:rPr>
          <w:color w:val="000000" w:themeColor="text1"/>
          <w:sz w:val="22"/>
          <w:szCs w:val="22"/>
        </w:rPr>
        <w:t xml:space="preserve"> </w:t>
      </w:r>
      <w:r w:rsidRPr="00C55E04">
        <w:rPr>
          <w:color w:val="000000" w:themeColor="text1"/>
          <w:sz w:val="22"/>
          <w:szCs w:val="22"/>
        </w:rPr>
        <w:t>de</w:t>
      </w:r>
      <w:r w:rsidR="001E5518">
        <w:rPr>
          <w:color w:val="000000" w:themeColor="text1"/>
          <w:sz w:val="22"/>
          <w:szCs w:val="22"/>
        </w:rPr>
        <w:t xml:space="preserve"> </w:t>
      </w:r>
      <w:r w:rsidRPr="00C55E04">
        <w:rPr>
          <w:color w:val="000000" w:themeColor="text1"/>
          <w:sz w:val="22"/>
          <w:szCs w:val="22"/>
        </w:rPr>
        <w:t>las personas para que puedan ser la mejor versión de sí mismas". Con esta premisa, el resort ofrece una variedad de experiencias diseñadas para el cuidado integral del cuerpo y la mente. Destacando el exclusivo Cenote Spa, un</w:t>
      </w:r>
      <w:r w:rsidR="001E5518">
        <w:rPr>
          <w:color w:val="000000" w:themeColor="text1"/>
          <w:sz w:val="22"/>
          <w:szCs w:val="22"/>
        </w:rPr>
        <w:t>a inmersión en la cultura maya</w:t>
      </w:r>
      <w:r w:rsidRPr="00C55E04">
        <w:rPr>
          <w:color w:val="000000" w:themeColor="text1"/>
          <w:sz w:val="22"/>
          <w:szCs w:val="22"/>
        </w:rPr>
        <w:t xml:space="preserve"> que te permite conectar con tus sentidos y encontrar armonía. Además, ofrece clases de yoga, aqua zumba y </w:t>
      </w:r>
      <w:r w:rsidR="001E5518">
        <w:rPr>
          <w:color w:val="000000" w:themeColor="text1"/>
          <w:sz w:val="22"/>
          <w:szCs w:val="22"/>
        </w:rPr>
        <w:t>cycling</w:t>
      </w:r>
      <w:r w:rsidRPr="00C55E04">
        <w:rPr>
          <w:color w:val="000000" w:themeColor="text1"/>
          <w:sz w:val="22"/>
          <w:szCs w:val="22"/>
        </w:rPr>
        <w:t xml:space="preserve">, que se llevan a cabo en un entorno donde el mar turquesa actúa como un escenario inspirador. También cuenta con clases de pilates y </w:t>
      </w:r>
      <w:r w:rsidRPr="00C55E04">
        <w:rPr>
          <w:color w:val="000000" w:themeColor="text1"/>
          <w:sz w:val="22"/>
          <w:szCs w:val="22"/>
        </w:rPr>
        <w:lastRenderedPageBreak/>
        <w:t>entrenamiento funcional para aquellos que buscan fortalecer su cuerpo y mejorar su resistencia física.</w:t>
      </w:r>
      <w:r w:rsidRPr="0044624F">
        <w:rPr>
          <w:color w:val="000000" w:themeColor="text1"/>
          <w:sz w:val="22"/>
          <w:szCs w:val="22"/>
        </w:rPr>
        <w:t xml:space="preserve"> </w:t>
      </w:r>
    </w:p>
    <w:p w14:paraId="4A269BC1" w14:textId="77777777" w:rsidR="00250A63" w:rsidRDefault="00250A63" w:rsidP="0038459A">
      <w:pPr>
        <w:pStyle w:val="Sinespaciado"/>
        <w:jc w:val="both"/>
        <w:rPr>
          <w:sz w:val="22"/>
          <w:szCs w:val="22"/>
        </w:rPr>
      </w:pPr>
    </w:p>
    <w:p w14:paraId="4CBE7581" w14:textId="5524E818" w:rsidR="00250A63" w:rsidRDefault="00C62921" w:rsidP="0038459A">
      <w:pPr>
        <w:pStyle w:val="Sinespaciado"/>
        <w:jc w:val="both"/>
        <w:rPr>
          <w:sz w:val="22"/>
          <w:szCs w:val="22"/>
        </w:rPr>
      </w:pPr>
      <w:r>
        <w:rPr>
          <w:sz w:val="22"/>
          <w:szCs w:val="22"/>
        </w:rPr>
        <w:t xml:space="preserve">Por ello, </w:t>
      </w:r>
      <w:r w:rsidR="001261C4" w:rsidRPr="00621074">
        <w:rPr>
          <w:sz w:val="22"/>
          <w:szCs w:val="22"/>
        </w:rPr>
        <w:t>el resort se une al Global Wellness</w:t>
      </w:r>
      <w:r w:rsidR="0044624F">
        <w:rPr>
          <w:sz w:val="22"/>
          <w:szCs w:val="22"/>
        </w:rPr>
        <w:t xml:space="preserve"> Day</w:t>
      </w:r>
      <w:r w:rsidR="001261C4" w:rsidRPr="00621074">
        <w:rPr>
          <w:sz w:val="22"/>
          <w:szCs w:val="22"/>
        </w:rPr>
        <w:t xml:space="preserve"> </w:t>
      </w:r>
      <w:r w:rsidR="00250A63">
        <w:rPr>
          <w:sz w:val="22"/>
          <w:szCs w:val="22"/>
        </w:rPr>
        <w:t>al ofrecer una variedad de actividades</w:t>
      </w:r>
      <w:r w:rsidR="00621074" w:rsidRPr="00621074">
        <w:rPr>
          <w:sz w:val="22"/>
          <w:szCs w:val="22"/>
        </w:rPr>
        <w:t xml:space="preserve"> para todo público, que fomentan el acondicionamiento físico y</w:t>
      </w:r>
      <w:r w:rsidR="001E5518">
        <w:rPr>
          <w:sz w:val="22"/>
          <w:szCs w:val="22"/>
        </w:rPr>
        <w:t xml:space="preserve"> bienestar</w:t>
      </w:r>
      <w:r w:rsidR="00621074" w:rsidRPr="00621074">
        <w:rPr>
          <w:sz w:val="22"/>
          <w:szCs w:val="22"/>
        </w:rPr>
        <w:t xml:space="preserve">, tanto para disfrutar en solitario como en compañía de familiares y amigos en un </w:t>
      </w:r>
      <w:r w:rsidR="00621074" w:rsidRPr="001E5518">
        <w:rPr>
          <w:sz w:val="22"/>
          <w:szCs w:val="22"/>
        </w:rPr>
        <w:t>entorno relajante y revitalizante</w:t>
      </w:r>
      <w:r w:rsidR="00621074" w:rsidRPr="00621074">
        <w:rPr>
          <w:sz w:val="22"/>
          <w:szCs w:val="22"/>
        </w:rPr>
        <w:t xml:space="preserve">, </w:t>
      </w:r>
      <w:r w:rsidR="00250A63">
        <w:rPr>
          <w:sz w:val="22"/>
          <w:szCs w:val="22"/>
        </w:rPr>
        <w:t xml:space="preserve">con el propósito </w:t>
      </w:r>
      <w:r w:rsidR="00250A63" w:rsidRPr="00621074">
        <w:rPr>
          <w:sz w:val="22"/>
          <w:szCs w:val="22"/>
        </w:rPr>
        <w:t>de promover el bienestar y la salud entre sus huéspedes y la comunidad en general.</w:t>
      </w:r>
    </w:p>
    <w:p w14:paraId="77CCDB8D" w14:textId="77777777" w:rsidR="001261C4" w:rsidRPr="00621074" w:rsidRDefault="001261C4" w:rsidP="0038459A">
      <w:pPr>
        <w:pStyle w:val="Sinespaciado"/>
        <w:jc w:val="both"/>
        <w:rPr>
          <w:sz w:val="22"/>
          <w:szCs w:val="22"/>
        </w:rPr>
      </w:pPr>
    </w:p>
    <w:p w14:paraId="55D6385B" w14:textId="1E8182A2" w:rsidR="001261C4" w:rsidRPr="00621074" w:rsidRDefault="001E5518" w:rsidP="0038459A">
      <w:pPr>
        <w:pStyle w:val="Sinespaciado"/>
        <w:jc w:val="both"/>
        <w:rPr>
          <w:sz w:val="22"/>
          <w:szCs w:val="22"/>
        </w:rPr>
      </w:pPr>
      <w:r>
        <w:rPr>
          <w:sz w:val="22"/>
          <w:szCs w:val="22"/>
        </w:rPr>
        <w:t>Dentro de las opciones que se tendrán está: un recorrido por la</w:t>
      </w:r>
      <w:r w:rsidRPr="001E5518">
        <w:rPr>
          <w:sz w:val="22"/>
          <w:szCs w:val="22"/>
        </w:rPr>
        <w:t xml:space="preserve"> la icónica 5ta avenida en una carrera para iniciar el día, disfrutar de un detox bar en el reconocido Cenote Spa, gozar del ritmo de la música con maravillosas vistas en una clase de aqua Zumba o meditar frente al mar, entre otras.</w:t>
      </w:r>
      <w:r>
        <w:rPr>
          <w:sz w:val="22"/>
          <w:szCs w:val="22"/>
        </w:rPr>
        <w:t xml:space="preserve"> </w:t>
      </w:r>
    </w:p>
    <w:p w14:paraId="2765E82A" w14:textId="77777777" w:rsidR="001261C4" w:rsidRDefault="001261C4" w:rsidP="001261C4">
      <w:pPr>
        <w:pStyle w:val="Sinespaciado"/>
      </w:pPr>
    </w:p>
    <w:p w14:paraId="2E2FB89F" w14:textId="77CA74BD" w:rsidR="001261C4" w:rsidRDefault="001261C4" w:rsidP="001261C4">
      <w:pPr>
        <w:pStyle w:val="Sinespaciado"/>
        <w:jc w:val="center"/>
      </w:pPr>
      <w:r>
        <w:rPr>
          <w:rFonts w:asciiTheme="majorHAnsi" w:hAnsiTheme="majorHAnsi" w:cstheme="majorHAnsi"/>
          <w:noProof/>
          <w:sz w:val="22"/>
          <w:szCs w:val="22"/>
        </w:rPr>
        <w:drawing>
          <wp:inline distT="0" distB="0" distL="0" distR="0" wp14:anchorId="2CED73B8" wp14:editId="7124AF88">
            <wp:extent cx="3393821" cy="4392000"/>
            <wp:effectExtent l="0" t="0" r="0" b="2540"/>
            <wp:docPr id="101762707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627079" name="Imagen 1017627079"/>
                    <pic:cNvPicPr/>
                  </pic:nvPicPr>
                  <pic:blipFill>
                    <a:blip r:embed="rId7">
                      <a:extLst>
                        <a:ext uri="{28A0092B-C50C-407E-A947-70E740481C1C}">
                          <a14:useLocalDpi xmlns:a14="http://schemas.microsoft.com/office/drawing/2010/main" val="0"/>
                        </a:ext>
                      </a:extLst>
                    </a:blip>
                    <a:stretch>
                      <a:fillRect/>
                    </a:stretch>
                  </pic:blipFill>
                  <pic:spPr>
                    <a:xfrm>
                      <a:off x="0" y="0"/>
                      <a:ext cx="3393821" cy="4392000"/>
                    </a:xfrm>
                    <a:prstGeom prst="rect">
                      <a:avLst/>
                    </a:prstGeom>
                  </pic:spPr>
                </pic:pic>
              </a:graphicData>
            </a:graphic>
          </wp:inline>
        </w:drawing>
      </w:r>
    </w:p>
    <w:p w14:paraId="0BA02BD4" w14:textId="77777777" w:rsidR="001261C4" w:rsidRDefault="001261C4" w:rsidP="001261C4">
      <w:pPr>
        <w:pStyle w:val="Sinespaciado"/>
      </w:pPr>
    </w:p>
    <w:p w14:paraId="07E8E1D9" w14:textId="5D5D2701" w:rsidR="001261C4" w:rsidRPr="00621074" w:rsidRDefault="001261C4" w:rsidP="0038459A">
      <w:pPr>
        <w:pStyle w:val="Sinespaciado"/>
        <w:jc w:val="both"/>
        <w:rPr>
          <w:sz w:val="22"/>
          <w:szCs w:val="22"/>
        </w:rPr>
      </w:pPr>
      <w:r w:rsidRPr="00621074">
        <w:rPr>
          <w:sz w:val="22"/>
          <w:szCs w:val="22"/>
        </w:rPr>
        <w:t xml:space="preserve">Este evento estará abierto </w:t>
      </w:r>
      <w:r w:rsidR="00621074" w:rsidRPr="00621074">
        <w:rPr>
          <w:sz w:val="22"/>
          <w:szCs w:val="22"/>
        </w:rPr>
        <w:t>a huéspedes y</w:t>
      </w:r>
      <w:r w:rsidRPr="00621074">
        <w:rPr>
          <w:sz w:val="22"/>
          <w:szCs w:val="22"/>
        </w:rPr>
        <w:t xml:space="preserve"> </w:t>
      </w:r>
      <w:r w:rsidR="00621074" w:rsidRPr="00621074">
        <w:rPr>
          <w:sz w:val="22"/>
          <w:szCs w:val="22"/>
        </w:rPr>
        <w:t xml:space="preserve">a la comunidad, </w:t>
      </w:r>
      <w:r w:rsidRPr="00621074">
        <w:rPr>
          <w:sz w:val="22"/>
          <w:szCs w:val="22"/>
        </w:rPr>
        <w:t>pero es necesario reservar previamente debido al cupo limitado. Puedes hacer tu reserva llamando al número +52 984 147 5050.</w:t>
      </w:r>
    </w:p>
    <w:p w14:paraId="365E0079" w14:textId="77777777" w:rsidR="001261C4" w:rsidRPr="00621074" w:rsidRDefault="001261C4" w:rsidP="0038459A">
      <w:pPr>
        <w:pStyle w:val="Sinespaciado"/>
        <w:jc w:val="both"/>
        <w:rPr>
          <w:sz w:val="22"/>
          <w:szCs w:val="22"/>
        </w:rPr>
      </w:pPr>
    </w:p>
    <w:p w14:paraId="163CD9EC" w14:textId="2F89155B" w:rsidR="001261C4" w:rsidRPr="00621074" w:rsidRDefault="001261C4" w:rsidP="0038459A">
      <w:pPr>
        <w:pStyle w:val="Sinespaciado"/>
        <w:jc w:val="both"/>
        <w:rPr>
          <w:sz w:val="22"/>
          <w:szCs w:val="22"/>
        </w:rPr>
      </w:pPr>
      <w:r w:rsidRPr="00621074">
        <w:rPr>
          <w:sz w:val="22"/>
          <w:szCs w:val="22"/>
        </w:rPr>
        <w:t>También puedes unirte a este día a través de acciones simples, como beber más agua, caminar una hora al día, mantener una alimentación saludable, dedicar tiempo a tus seres queridos y dormir temprano.</w:t>
      </w:r>
    </w:p>
    <w:p w14:paraId="129871E8" w14:textId="77777777" w:rsidR="001261C4" w:rsidRPr="00621074" w:rsidRDefault="001261C4" w:rsidP="0038459A">
      <w:pPr>
        <w:pStyle w:val="Sinespaciado"/>
        <w:jc w:val="both"/>
        <w:rPr>
          <w:sz w:val="22"/>
          <w:szCs w:val="22"/>
        </w:rPr>
      </w:pPr>
    </w:p>
    <w:p w14:paraId="3780E490" w14:textId="77777777" w:rsidR="001261C4" w:rsidRPr="00621074" w:rsidRDefault="001261C4" w:rsidP="0038459A">
      <w:pPr>
        <w:pStyle w:val="Sinespaciado"/>
        <w:jc w:val="both"/>
        <w:rPr>
          <w:sz w:val="22"/>
          <w:szCs w:val="22"/>
        </w:rPr>
      </w:pPr>
      <w:r w:rsidRPr="00621074">
        <w:rPr>
          <w:sz w:val="22"/>
          <w:szCs w:val="22"/>
        </w:rPr>
        <w:t>Grand Hyatt Playa del Carmen te invita a formar parte del Global Wellness Day y a plantearte, aunque sea por un día, la pregunta: "¿Cómo puedo llevar una vida más saludable y plena?"</w:t>
      </w:r>
    </w:p>
    <w:p w14:paraId="46AE6B7B" w14:textId="77777777" w:rsidR="001261C4" w:rsidRPr="00621074" w:rsidRDefault="001261C4" w:rsidP="0038459A">
      <w:pPr>
        <w:pStyle w:val="Sinespaciado"/>
        <w:jc w:val="both"/>
        <w:rPr>
          <w:sz w:val="22"/>
          <w:szCs w:val="22"/>
        </w:rPr>
      </w:pPr>
    </w:p>
    <w:p w14:paraId="33CB8998" w14:textId="77777777" w:rsidR="001261C4" w:rsidRPr="00621074" w:rsidRDefault="001261C4" w:rsidP="001261C4">
      <w:pPr>
        <w:pStyle w:val="Sinespaciado"/>
        <w:rPr>
          <w:sz w:val="22"/>
          <w:szCs w:val="22"/>
        </w:rPr>
      </w:pPr>
    </w:p>
    <w:p w14:paraId="2BA855B4" w14:textId="2A0F8864" w:rsidR="001261C4" w:rsidRPr="00621074" w:rsidRDefault="001261C4" w:rsidP="001261C4">
      <w:pPr>
        <w:pStyle w:val="Sinespaciado"/>
        <w:jc w:val="center"/>
        <w:rPr>
          <w:sz w:val="22"/>
          <w:szCs w:val="22"/>
        </w:rPr>
      </w:pPr>
      <w:r w:rsidRPr="00621074">
        <w:rPr>
          <w:sz w:val="22"/>
          <w:szCs w:val="22"/>
        </w:rPr>
        <w:t>#DanceMagenta</w:t>
      </w:r>
    </w:p>
    <w:p w14:paraId="08A82AAA" w14:textId="276EDD3C" w:rsidR="001261C4" w:rsidRPr="00621074" w:rsidRDefault="001261C4" w:rsidP="001261C4">
      <w:pPr>
        <w:pStyle w:val="Sinespaciado"/>
        <w:jc w:val="center"/>
        <w:rPr>
          <w:sz w:val="22"/>
          <w:szCs w:val="22"/>
        </w:rPr>
      </w:pPr>
      <w:r w:rsidRPr="00621074">
        <w:rPr>
          <w:sz w:val="22"/>
          <w:szCs w:val="22"/>
        </w:rPr>
        <w:t>#GrandHyattPlaya</w:t>
      </w:r>
    </w:p>
    <w:p w14:paraId="204A8D47" w14:textId="77777777" w:rsidR="00621074" w:rsidRDefault="00621074"/>
    <w:p w14:paraId="793D6547" w14:textId="517DAFE9" w:rsidR="001261C4" w:rsidRPr="008718E2" w:rsidRDefault="001261C4" w:rsidP="001261C4">
      <w:pPr>
        <w:jc w:val="both"/>
        <w:rPr>
          <w:rFonts w:asciiTheme="majorHAnsi" w:eastAsia="Times New Roman" w:hAnsiTheme="majorHAnsi" w:cstheme="majorHAnsi"/>
          <w:kern w:val="0"/>
          <w:sz w:val="22"/>
          <w:szCs w:val="22"/>
          <w:lang w:eastAsia="es-MX"/>
          <w14:ligatures w14:val="none"/>
        </w:rPr>
      </w:pPr>
      <w:r w:rsidRPr="008718E2">
        <w:rPr>
          <w:rFonts w:asciiTheme="majorHAnsi" w:eastAsia="Times New Roman" w:hAnsiTheme="majorHAnsi" w:cstheme="majorHAnsi"/>
          <w:kern w:val="0"/>
          <w:sz w:val="22"/>
          <w:szCs w:val="22"/>
          <w:lang w:eastAsia="es-MX"/>
          <w14:ligatures w14:val="none"/>
        </w:rPr>
        <w:t>Para más información visita el sitio web Gran</w:t>
      </w:r>
      <w:r w:rsidR="00897B59">
        <w:rPr>
          <w:rFonts w:asciiTheme="majorHAnsi" w:eastAsia="Times New Roman" w:hAnsiTheme="majorHAnsi" w:cstheme="majorHAnsi"/>
          <w:kern w:val="0"/>
          <w:sz w:val="22"/>
          <w:szCs w:val="22"/>
          <w:lang w:eastAsia="es-MX"/>
          <w14:ligatures w14:val="none"/>
        </w:rPr>
        <w:t>d</w:t>
      </w:r>
      <w:r w:rsidRPr="008718E2">
        <w:rPr>
          <w:rFonts w:asciiTheme="majorHAnsi" w:hAnsiTheme="majorHAnsi" w:cstheme="majorHAnsi"/>
          <w:color w:val="000000"/>
          <w:sz w:val="22"/>
          <w:szCs w:val="22"/>
        </w:rPr>
        <w:t xml:space="preserve"> Hyatt Playa del Carmen Resort: </w:t>
      </w:r>
    </w:p>
    <w:p w14:paraId="43633DD8" w14:textId="77777777" w:rsidR="001261C4" w:rsidRPr="008718E2" w:rsidRDefault="00000000" w:rsidP="001261C4">
      <w:pPr>
        <w:pStyle w:val="NormalWeb"/>
        <w:spacing w:before="0" w:beforeAutospacing="0" w:after="0" w:afterAutospacing="0"/>
        <w:jc w:val="both"/>
        <w:rPr>
          <w:rFonts w:asciiTheme="majorHAnsi" w:hAnsiTheme="majorHAnsi" w:cstheme="majorHAnsi"/>
          <w:sz w:val="22"/>
          <w:szCs w:val="22"/>
        </w:rPr>
      </w:pPr>
      <w:hyperlink r:id="rId8" w:history="1">
        <w:r w:rsidR="001261C4" w:rsidRPr="008718E2">
          <w:rPr>
            <w:rStyle w:val="Hipervnculo"/>
            <w:rFonts w:asciiTheme="majorHAnsi" w:hAnsiTheme="majorHAnsi" w:cstheme="majorHAnsi"/>
            <w:color w:val="0563C1"/>
            <w:sz w:val="22"/>
            <w:szCs w:val="22"/>
          </w:rPr>
          <w:t>https://onx.la/35f3f</w:t>
        </w:r>
      </w:hyperlink>
    </w:p>
    <w:p w14:paraId="5148546B" w14:textId="77777777" w:rsidR="001261C4" w:rsidRPr="008718E2" w:rsidRDefault="001261C4" w:rsidP="001261C4">
      <w:pPr>
        <w:jc w:val="both"/>
        <w:rPr>
          <w:rFonts w:asciiTheme="majorHAnsi" w:hAnsiTheme="majorHAnsi" w:cstheme="majorHAnsi"/>
          <w:sz w:val="22"/>
          <w:szCs w:val="22"/>
        </w:rPr>
      </w:pPr>
    </w:p>
    <w:p w14:paraId="5EDB7B9D" w14:textId="77777777" w:rsidR="001261C4" w:rsidRPr="008718E2" w:rsidRDefault="001261C4" w:rsidP="001261C4">
      <w:pPr>
        <w:pStyle w:val="NormalWeb"/>
        <w:spacing w:before="0" w:beforeAutospacing="0" w:after="0" w:afterAutospacing="0"/>
        <w:jc w:val="both"/>
        <w:rPr>
          <w:rFonts w:asciiTheme="majorHAnsi" w:hAnsiTheme="majorHAnsi" w:cstheme="majorHAnsi"/>
          <w:sz w:val="22"/>
          <w:szCs w:val="22"/>
        </w:rPr>
      </w:pPr>
      <w:r w:rsidRPr="008718E2">
        <w:rPr>
          <w:rFonts w:asciiTheme="majorHAnsi" w:hAnsiTheme="majorHAnsi" w:cstheme="majorHAnsi"/>
          <w:b/>
          <w:bCs/>
          <w:color w:val="000000"/>
          <w:sz w:val="22"/>
          <w:szCs w:val="22"/>
        </w:rPr>
        <w:t>Redes Sociales</w:t>
      </w:r>
    </w:p>
    <w:p w14:paraId="252221B6" w14:textId="77777777" w:rsidR="001261C4" w:rsidRPr="001E5518" w:rsidRDefault="001261C4" w:rsidP="001261C4">
      <w:pPr>
        <w:pStyle w:val="NormalWeb"/>
        <w:spacing w:before="0" w:beforeAutospacing="0" w:after="0" w:afterAutospacing="0"/>
        <w:jc w:val="both"/>
        <w:rPr>
          <w:rFonts w:asciiTheme="majorHAnsi" w:hAnsiTheme="majorHAnsi" w:cstheme="majorHAnsi"/>
          <w:sz w:val="22"/>
          <w:szCs w:val="22"/>
          <w:lang w:val="en-US"/>
        </w:rPr>
      </w:pPr>
      <w:r w:rsidRPr="001E5518">
        <w:rPr>
          <w:rFonts w:asciiTheme="majorHAnsi" w:hAnsiTheme="majorHAnsi" w:cstheme="majorHAnsi"/>
          <w:color w:val="1F3864"/>
          <w:sz w:val="22"/>
          <w:szCs w:val="22"/>
          <w:lang w:val="en-US"/>
        </w:rPr>
        <w:t xml:space="preserve">Instagram: </w:t>
      </w:r>
      <w:hyperlink r:id="rId9" w:history="1">
        <w:r w:rsidRPr="001E5518">
          <w:rPr>
            <w:rStyle w:val="Hipervnculo"/>
            <w:rFonts w:asciiTheme="majorHAnsi" w:hAnsiTheme="majorHAnsi" w:cstheme="majorHAnsi"/>
            <w:color w:val="1F3864"/>
            <w:sz w:val="22"/>
            <w:szCs w:val="22"/>
            <w:lang w:val="en-US"/>
          </w:rPr>
          <w:t>@grandhyattplaya</w:t>
        </w:r>
      </w:hyperlink>
      <w:r w:rsidRPr="001E5518">
        <w:rPr>
          <w:rFonts w:asciiTheme="majorHAnsi" w:hAnsiTheme="majorHAnsi" w:cstheme="majorHAnsi"/>
          <w:color w:val="1F3864"/>
          <w:sz w:val="22"/>
          <w:szCs w:val="22"/>
          <w:lang w:val="en-US"/>
        </w:rPr>
        <w:t> </w:t>
      </w:r>
    </w:p>
    <w:p w14:paraId="2973F745" w14:textId="77777777" w:rsidR="001261C4" w:rsidRPr="001E5518" w:rsidRDefault="001261C4" w:rsidP="001261C4">
      <w:pPr>
        <w:pStyle w:val="NormalWeb"/>
        <w:spacing w:before="0" w:beforeAutospacing="0" w:after="0" w:afterAutospacing="0"/>
        <w:jc w:val="both"/>
        <w:rPr>
          <w:rFonts w:asciiTheme="majorHAnsi" w:hAnsiTheme="majorHAnsi" w:cstheme="majorHAnsi"/>
          <w:sz w:val="22"/>
          <w:szCs w:val="22"/>
          <w:lang w:val="en-US"/>
        </w:rPr>
      </w:pPr>
      <w:r w:rsidRPr="001E5518">
        <w:rPr>
          <w:rFonts w:asciiTheme="majorHAnsi" w:hAnsiTheme="majorHAnsi" w:cstheme="majorHAnsi"/>
          <w:color w:val="1F3864"/>
          <w:sz w:val="22"/>
          <w:szCs w:val="22"/>
          <w:lang w:val="en-US"/>
        </w:rPr>
        <w:t xml:space="preserve">Facebook: </w:t>
      </w:r>
      <w:hyperlink r:id="rId10" w:history="1">
        <w:r w:rsidRPr="001E5518">
          <w:rPr>
            <w:rStyle w:val="Hipervnculo"/>
            <w:rFonts w:asciiTheme="majorHAnsi" w:hAnsiTheme="majorHAnsi" w:cstheme="majorHAnsi"/>
            <w:color w:val="1F3864"/>
            <w:sz w:val="22"/>
            <w:szCs w:val="22"/>
            <w:lang w:val="en-US"/>
          </w:rPr>
          <w:t>Grand Hyatt Playa del Carmen Resort</w:t>
        </w:r>
      </w:hyperlink>
    </w:p>
    <w:p w14:paraId="60E1D5BA" w14:textId="77777777" w:rsidR="001261C4" w:rsidRPr="001E5518" w:rsidRDefault="001261C4" w:rsidP="001261C4">
      <w:pPr>
        <w:jc w:val="both"/>
        <w:rPr>
          <w:rFonts w:asciiTheme="majorHAnsi" w:hAnsiTheme="majorHAnsi" w:cstheme="majorHAnsi"/>
          <w:sz w:val="22"/>
          <w:szCs w:val="22"/>
          <w:lang w:val="en-US"/>
        </w:rPr>
      </w:pPr>
    </w:p>
    <w:p w14:paraId="52D11B3C" w14:textId="77777777" w:rsidR="001261C4" w:rsidRPr="008718E2" w:rsidRDefault="001261C4" w:rsidP="001261C4">
      <w:pPr>
        <w:pStyle w:val="NormalWeb"/>
        <w:spacing w:before="0" w:beforeAutospacing="0" w:after="0" w:afterAutospacing="0"/>
        <w:jc w:val="both"/>
        <w:rPr>
          <w:rFonts w:asciiTheme="majorHAnsi" w:hAnsiTheme="majorHAnsi" w:cstheme="majorHAnsi"/>
          <w:sz w:val="18"/>
          <w:szCs w:val="18"/>
        </w:rPr>
      </w:pPr>
      <w:r w:rsidRPr="008718E2">
        <w:rPr>
          <w:rFonts w:asciiTheme="majorHAnsi" w:hAnsiTheme="majorHAnsi" w:cstheme="majorHAnsi"/>
          <w:b/>
          <w:bCs/>
          <w:color w:val="000000"/>
          <w:sz w:val="18"/>
          <w:szCs w:val="18"/>
        </w:rPr>
        <w:t>Acerca de Grand Hyatt Playa del Carmen</w:t>
      </w:r>
    </w:p>
    <w:p w14:paraId="3B0E9E65" w14:textId="77777777" w:rsidR="001261C4" w:rsidRPr="008718E2" w:rsidRDefault="001261C4" w:rsidP="001261C4">
      <w:pPr>
        <w:jc w:val="both"/>
        <w:rPr>
          <w:rFonts w:asciiTheme="majorHAnsi" w:hAnsiTheme="majorHAnsi" w:cstheme="majorHAnsi"/>
          <w:sz w:val="18"/>
          <w:szCs w:val="18"/>
        </w:rPr>
      </w:pPr>
    </w:p>
    <w:p w14:paraId="3ADF5B1D" w14:textId="766EBC13" w:rsidR="001261C4" w:rsidRPr="008718E2" w:rsidRDefault="001261C4" w:rsidP="001261C4">
      <w:pPr>
        <w:pStyle w:val="NormalWeb"/>
        <w:spacing w:before="0" w:beforeAutospacing="0" w:after="0" w:afterAutospacing="0"/>
        <w:jc w:val="both"/>
        <w:rPr>
          <w:rFonts w:asciiTheme="majorHAnsi" w:hAnsiTheme="majorHAnsi" w:cstheme="majorHAnsi"/>
          <w:sz w:val="18"/>
          <w:szCs w:val="18"/>
        </w:rPr>
      </w:pPr>
      <w:r w:rsidRPr="008718E2">
        <w:rPr>
          <w:rFonts w:asciiTheme="majorHAnsi" w:hAnsiTheme="majorHAnsi" w:cstheme="majorHAnsi"/>
          <w:color w:val="000000"/>
          <w:sz w:val="18"/>
          <w:szCs w:val="18"/>
        </w:rPr>
        <w:t xml:space="preserve">Ubicado la 1ª avenida esquina calle 26 en playa del Carmen, Quintana Roo, con una </w:t>
      </w:r>
      <w:r w:rsidR="00142E78">
        <w:rPr>
          <w:rFonts w:asciiTheme="majorHAnsi" w:hAnsiTheme="majorHAnsi" w:cstheme="majorHAnsi"/>
          <w:color w:val="000000"/>
          <w:sz w:val="18"/>
          <w:szCs w:val="18"/>
        </w:rPr>
        <w:t xml:space="preserve">estrátegica </w:t>
      </w:r>
      <w:r w:rsidRPr="008718E2">
        <w:rPr>
          <w:rFonts w:asciiTheme="majorHAnsi" w:hAnsiTheme="majorHAnsi" w:cstheme="majorHAnsi"/>
          <w:color w:val="000000"/>
          <w:sz w:val="18"/>
          <w:szCs w:val="18"/>
        </w:rPr>
        <w:t>ubicación, frente del mar Caribe, en un área protegida de manglares y a solo unos pasos de la Quinta Avenida, cuenta con un estilo único y ofrece una serie de experiencias para satisfacer las expectativas de diferentes tipos de viajeros.</w:t>
      </w:r>
    </w:p>
    <w:p w14:paraId="25B739E2" w14:textId="77777777" w:rsidR="001261C4" w:rsidRPr="008718E2" w:rsidRDefault="001261C4" w:rsidP="001261C4">
      <w:pPr>
        <w:jc w:val="both"/>
        <w:rPr>
          <w:rFonts w:asciiTheme="majorHAnsi" w:hAnsiTheme="majorHAnsi" w:cstheme="majorHAnsi"/>
          <w:sz w:val="18"/>
          <w:szCs w:val="18"/>
        </w:rPr>
      </w:pPr>
    </w:p>
    <w:p w14:paraId="01345E7C" w14:textId="77777777" w:rsidR="001261C4" w:rsidRPr="008718E2" w:rsidRDefault="001261C4" w:rsidP="001261C4">
      <w:pPr>
        <w:pStyle w:val="NormalWeb"/>
        <w:spacing w:before="0" w:beforeAutospacing="0" w:after="0" w:afterAutospacing="0"/>
        <w:jc w:val="both"/>
        <w:rPr>
          <w:rFonts w:asciiTheme="majorHAnsi" w:hAnsiTheme="majorHAnsi" w:cstheme="majorHAnsi"/>
          <w:sz w:val="18"/>
          <w:szCs w:val="18"/>
        </w:rPr>
      </w:pPr>
      <w:r w:rsidRPr="008718E2">
        <w:rPr>
          <w:rFonts w:asciiTheme="majorHAnsi" w:hAnsiTheme="majorHAnsi" w:cstheme="majorHAnsi"/>
          <w:color w:val="000000"/>
          <w:sz w:val="18"/>
          <w:szCs w:val="18"/>
        </w:rPr>
        <w:t>Grand Hyatt Playa del Carmen cuenta con 314 espectaculares habitaciones, entre ellas 36 lujosas suites con terrazas amuebladas y suites Swim Up o con minipiscinas, que dan la sensación de estar flotando sobre el océano, gracias a sus espacios abiertos y piscinas con vistas a las deslumbrantes aguas turquesas del mar Caribe mexicano o al exclusivo manglar protegido. </w:t>
      </w:r>
    </w:p>
    <w:p w14:paraId="5119642F" w14:textId="77777777" w:rsidR="001261C4" w:rsidRPr="008718E2" w:rsidRDefault="001261C4" w:rsidP="001261C4">
      <w:pPr>
        <w:jc w:val="both"/>
        <w:rPr>
          <w:rFonts w:asciiTheme="majorHAnsi" w:hAnsiTheme="majorHAnsi" w:cstheme="majorHAnsi"/>
          <w:sz w:val="18"/>
          <w:szCs w:val="18"/>
        </w:rPr>
      </w:pPr>
    </w:p>
    <w:p w14:paraId="650BA472" w14:textId="556CBDE1" w:rsidR="001261C4" w:rsidRPr="006E10EE" w:rsidRDefault="001261C4" w:rsidP="001261C4">
      <w:pPr>
        <w:pStyle w:val="NormalWeb"/>
        <w:spacing w:before="0" w:beforeAutospacing="0" w:after="0" w:afterAutospacing="0"/>
        <w:jc w:val="both"/>
        <w:rPr>
          <w:rFonts w:asciiTheme="majorHAnsi" w:hAnsiTheme="majorHAnsi" w:cstheme="majorHAnsi"/>
          <w:color w:val="000000"/>
          <w:sz w:val="18"/>
          <w:szCs w:val="18"/>
        </w:rPr>
      </w:pPr>
      <w:r w:rsidRPr="008718E2">
        <w:rPr>
          <w:rFonts w:asciiTheme="majorHAnsi" w:hAnsiTheme="majorHAnsi" w:cstheme="majorHAnsi"/>
          <w:color w:val="000000"/>
          <w:sz w:val="18"/>
          <w:szCs w:val="18"/>
        </w:rPr>
        <w:t xml:space="preserve">El galardonado </w:t>
      </w:r>
      <w:r w:rsidRPr="008718E2">
        <w:rPr>
          <w:rFonts w:asciiTheme="majorHAnsi" w:hAnsiTheme="majorHAnsi" w:cstheme="majorHAnsi"/>
          <w:b/>
          <w:bCs/>
          <w:color w:val="000000"/>
          <w:sz w:val="18"/>
          <w:szCs w:val="18"/>
        </w:rPr>
        <w:t>Cenote Spa</w:t>
      </w:r>
      <w:r w:rsidRPr="008718E2">
        <w:rPr>
          <w:rFonts w:asciiTheme="majorHAnsi" w:hAnsiTheme="majorHAnsi" w:cstheme="majorHAnsi"/>
          <w:color w:val="000000"/>
          <w:sz w:val="18"/>
          <w:szCs w:val="18"/>
        </w:rPr>
        <w:t xml:space="preserve"> es un santuario de relajación del cuerpo y alma que invita a elevar el bienestar a través de la conexión con el agua y la armonía con la naturaleza</w:t>
      </w:r>
      <w:r w:rsidR="006E10EE">
        <w:rPr>
          <w:rFonts w:asciiTheme="majorHAnsi" w:hAnsiTheme="majorHAnsi" w:cstheme="majorHAnsi"/>
          <w:color w:val="000000"/>
          <w:sz w:val="18"/>
          <w:szCs w:val="18"/>
        </w:rPr>
        <w:t>, gracias a s</w:t>
      </w:r>
      <w:r w:rsidR="006E10EE" w:rsidRPr="006E10EE">
        <w:rPr>
          <w:rFonts w:asciiTheme="majorHAnsi" w:hAnsiTheme="majorHAnsi" w:cstheme="majorHAnsi"/>
          <w:color w:val="000000"/>
          <w:sz w:val="18"/>
          <w:szCs w:val="18"/>
        </w:rPr>
        <w:t>u diseño</w:t>
      </w:r>
      <w:r w:rsidR="006E10EE">
        <w:rPr>
          <w:rFonts w:asciiTheme="majorHAnsi" w:hAnsiTheme="majorHAnsi" w:cstheme="majorHAnsi"/>
          <w:color w:val="000000"/>
          <w:sz w:val="18"/>
          <w:szCs w:val="18"/>
        </w:rPr>
        <w:t>, que</w:t>
      </w:r>
      <w:r w:rsidR="006E10EE" w:rsidRPr="006E10EE">
        <w:rPr>
          <w:rFonts w:asciiTheme="majorHAnsi" w:hAnsiTheme="majorHAnsi" w:cstheme="majorHAnsi"/>
          <w:color w:val="000000"/>
          <w:sz w:val="18"/>
          <w:szCs w:val="18"/>
        </w:rPr>
        <w:t xml:space="preserve"> esta inspirado en los cenotes</w:t>
      </w:r>
      <w:r w:rsidR="006E10EE">
        <w:rPr>
          <w:rFonts w:asciiTheme="majorHAnsi" w:hAnsiTheme="majorHAnsi" w:cstheme="majorHAnsi"/>
          <w:color w:val="000000"/>
          <w:sz w:val="18"/>
          <w:szCs w:val="18"/>
        </w:rPr>
        <w:t xml:space="preserve"> y con ello permite </w:t>
      </w:r>
      <w:r w:rsidR="006E10EE" w:rsidRPr="006E10EE">
        <w:rPr>
          <w:rFonts w:asciiTheme="majorHAnsi" w:hAnsiTheme="majorHAnsi" w:cstheme="majorHAnsi"/>
          <w:color w:val="000000"/>
          <w:sz w:val="18"/>
          <w:szCs w:val="18"/>
        </w:rPr>
        <w:t>goza</w:t>
      </w:r>
      <w:r w:rsidR="006E10EE">
        <w:rPr>
          <w:rFonts w:asciiTheme="majorHAnsi" w:hAnsiTheme="majorHAnsi" w:cstheme="majorHAnsi"/>
          <w:color w:val="000000"/>
          <w:sz w:val="18"/>
          <w:szCs w:val="18"/>
        </w:rPr>
        <w:t>r</w:t>
      </w:r>
      <w:r w:rsidR="006E10EE" w:rsidRPr="006E10EE">
        <w:rPr>
          <w:rFonts w:asciiTheme="majorHAnsi" w:hAnsiTheme="majorHAnsi" w:cstheme="majorHAnsi"/>
          <w:color w:val="000000"/>
          <w:sz w:val="18"/>
          <w:szCs w:val="18"/>
        </w:rPr>
        <w:t xml:space="preserve"> de un espacio magno y tranquilo</w:t>
      </w:r>
      <w:r w:rsidR="006E10EE">
        <w:rPr>
          <w:rFonts w:asciiTheme="majorHAnsi" w:hAnsiTheme="majorHAnsi" w:cstheme="majorHAnsi"/>
          <w:color w:val="000000"/>
          <w:sz w:val="18"/>
          <w:szCs w:val="18"/>
        </w:rPr>
        <w:t xml:space="preserve">. </w:t>
      </w:r>
      <w:r w:rsidRPr="008718E2">
        <w:rPr>
          <w:rFonts w:asciiTheme="majorHAnsi" w:hAnsiTheme="majorHAnsi" w:cstheme="majorHAnsi"/>
          <w:color w:val="000000"/>
          <w:sz w:val="18"/>
          <w:szCs w:val="18"/>
        </w:rPr>
        <w:t>En este entorno se puede disfrutar de renovadores tratamientos que los antiguos mayas profesaban: ceremonias de purificación, tratamientos de sanación, conocimiento de la herbolaria, técnicas de belleza y manejo de energías. </w:t>
      </w:r>
    </w:p>
    <w:p w14:paraId="0AB0A486" w14:textId="77777777" w:rsidR="001261C4" w:rsidRPr="008718E2" w:rsidRDefault="001261C4" w:rsidP="001261C4">
      <w:pPr>
        <w:jc w:val="both"/>
        <w:rPr>
          <w:rFonts w:asciiTheme="majorHAnsi" w:hAnsiTheme="majorHAnsi" w:cstheme="majorHAnsi"/>
          <w:sz w:val="18"/>
          <w:szCs w:val="18"/>
        </w:rPr>
      </w:pPr>
    </w:p>
    <w:p w14:paraId="35A46CDE" w14:textId="131EFD69" w:rsidR="001261C4" w:rsidRPr="008718E2" w:rsidRDefault="001261C4" w:rsidP="001261C4">
      <w:pPr>
        <w:pStyle w:val="NormalWeb"/>
        <w:spacing w:before="0" w:beforeAutospacing="0" w:after="0" w:afterAutospacing="0"/>
        <w:jc w:val="both"/>
        <w:rPr>
          <w:rFonts w:asciiTheme="majorHAnsi" w:hAnsiTheme="majorHAnsi" w:cstheme="majorHAnsi"/>
          <w:sz w:val="18"/>
          <w:szCs w:val="18"/>
        </w:rPr>
      </w:pPr>
      <w:r w:rsidRPr="008718E2">
        <w:rPr>
          <w:rFonts w:asciiTheme="majorHAnsi" w:hAnsiTheme="majorHAnsi" w:cstheme="majorHAnsi"/>
          <w:color w:val="000000"/>
          <w:sz w:val="18"/>
          <w:szCs w:val="18"/>
        </w:rPr>
        <w:t>Sus restaurantes The Grill</w:t>
      </w:r>
      <w:r w:rsidR="00142E78">
        <w:rPr>
          <w:rFonts w:asciiTheme="majorHAnsi" w:hAnsiTheme="majorHAnsi" w:cstheme="majorHAnsi"/>
          <w:color w:val="000000"/>
          <w:sz w:val="18"/>
          <w:szCs w:val="18"/>
        </w:rPr>
        <w:t xml:space="preserve"> Playa del Carmen</w:t>
      </w:r>
      <w:r w:rsidRPr="008718E2">
        <w:rPr>
          <w:rFonts w:asciiTheme="majorHAnsi" w:hAnsiTheme="majorHAnsi" w:cstheme="majorHAnsi"/>
          <w:color w:val="000000"/>
          <w:sz w:val="18"/>
          <w:szCs w:val="18"/>
        </w:rPr>
        <w:t>, La Cocina y Sushi N´Raw Bar, ofrecen una variada oferta culinaria diseñada para deleitar a los más exigentes paladares, elaborada por las manos maestras de excelentes chefs que utilizan sólo ingredientes frescos, locales y de la más alta calidad.</w:t>
      </w:r>
    </w:p>
    <w:p w14:paraId="428450DA" w14:textId="77777777" w:rsidR="001261C4" w:rsidRDefault="001261C4"/>
    <w:sectPr w:rsidR="001261C4" w:rsidSect="001261C4">
      <w:headerReference w:type="default" r:id="rId11"/>
      <w:pgSz w:w="12240" w:h="15840"/>
      <w:pgMar w:top="1417" w:right="1701" w:bottom="1417" w:left="1701"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B7ED" w14:textId="77777777" w:rsidR="00D94055" w:rsidRDefault="00D94055" w:rsidP="001261C4">
      <w:r>
        <w:separator/>
      </w:r>
    </w:p>
  </w:endnote>
  <w:endnote w:type="continuationSeparator" w:id="0">
    <w:p w14:paraId="64CA90A3" w14:textId="77777777" w:rsidR="00D94055" w:rsidRDefault="00D94055" w:rsidP="0012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E4EF" w14:textId="77777777" w:rsidR="00D94055" w:rsidRDefault="00D94055" w:rsidP="001261C4">
      <w:r>
        <w:separator/>
      </w:r>
    </w:p>
  </w:footnote>
  <w:footnote w:type="continuationSeparator" w:id="0">
    <w:p w14:paraId="63E203EC" w14:textId="77777777" w:rsidR="00D94055" w:rsidRDefault="00D94055" w:rsidP="00126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30B3" w14:textId="62B4FDED" w:rsidR="001261C4" w:rsidRDefault="001261C4">
    <w:pPr>
      <w:pStyle w:val="Encabezado"/>
    </w:pPr>
    <w:r>
      <w:ptab w:relativeTo="margin" w:alignment="center" w:leader="none"/>
    </w:r>
    <w:r>
      <w:rPr>
        <w:noProof/>
      </w:rPr>
      <w:drawing>
        <wp:inline distT="0" distB="0" distL="0" distR="0" wp14:anchorId="56BC2C6A" wp14:editId="0C00CEE7">
          <wp:extent cx="2197100" cy="825500"/>
          <wp:effectExtent l="0" t="0" r="0" b="0"/>
          <wp:docPr id="14563957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95787" name="Imagen 1456395787"/>
                  <pic:cNvPicPr/>
                </pic:nvPicPr>
                <pic:blipFill>
                  <a:blip r:embed="rId1">
                    <a:extLst>
                      <a:ext uri="{28A0092B-C50C-407E-A947-70E740481C1C}">
                        <a14:useLocalDpi xmlns:a14="http://schemas.microsoft.com/office/drawing/2010/main" val="0"/>
                      </a:ext>
                    </a:extLst>
                  </a:blip>
                  <a:stretch>
                    <a:fillRect/>
                  </a:stretch>
                </pic:blipFill>
                <pic:spPr>
                  <a:xfrm>
                    <a:off x="0" y="0"/>
                    <a:ext cx="2197100" cy="825500"/>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C4"/>
    <w:rsid w:val="001105D5"/>
    <w:rsid w:val="001261C4"/>
    <w:rsid w:val="00142E78"/>
    <w:rsid w:val="001D338C"/>
    <w:rsid w:val="001E5518"/>
    <w:rsid w:val="00250A63"/>
    <w:rsid w:val="002B419F"/>
    <w:rsid w:val="0030358A"/>
    <w:rsid w:val="0038459A"/>
    <w:rsid w:val="00390250"/>
    <w:rsid w:val="003C6EC8"/>
    <w:rsid w:val="0041165B"/>
    <w:rsid w:val="0044624F"/>
    <w:rsid w:val="004503EE"/>
    <w:rsid w:val="00462835"/>
    <w:rsid w:val="005563E4"/>
    <w:rsid w:val="005B39E1"/>
    <w:rsid w:val="00621074"/>
    <w:rsid w:val="00672281"/>
    <w:rsid w:val="006B0052"/>
    <w:rsid w:val="006E10EE"/>
    <w:rsid w:val="007A3C34"/>
    <w:rsid w:val="007D57D6"/>
    <w:rsid w:val="0083054C"/>
    <w:rsid w:val="00886914"/>
    <w:rsid w:val="00897B59"/>
    <w:rsid w:val="00B917B4"/>
    <w:rsid w:val="00BF3569"/>
    <w:rsid w:val="00C50969"/>
    <w:rsid w:val="00C55E04"/>
    <w:rsid w:val="00C62921"/>
    <w:rsid w:val="00D94055"/>
    <w:rsid w:val="00DB35CE"/>
    <w:rsid w:val="00E36BA0"/>
    <w:rsid w:val="00F345A7"/>
    <w:rsid w:val="00F91E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496D"/>
  <w15:chartTrackingRefBased/>
  <w15:docId w15:val="{578EAE07-A9B3-4F42-9FD4-7425EFB6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261C4"/>
  </w:style>
  <w:style w:type="paragraph" w:styleId="Encabezado">
    <w:name w:val="header"/>
    <w:basedOn w:val="Normal"/>
    <w:link w:val="EncabezadoCar"/>
    <w:uiPriority w:val="99"/>
    <w:unhideWhenUsed/>
    <w:rsid w:val="001261C4"/>
    <w:pPr>
      <w:tabs>
        <w:tab w:val="center" w:pos="4419"/>
        <w:tab w:val="right" w:pos="8838"/>
      </w:tabs>
    </w:pPr>
  </w:style>
  <w:style w:type="character" w:customStyle="1" w:styleId="EncabezadoCar">
    <w:name w:val="Encabezado Car"/>
    <w:basedOn w:val="Fuentedeprrafopredeter"/>
    <w:link w:val="Encabezado"/>
    <w:uiPriority w:val="99"/>
    <w:rsid w:val="001261C4"/>
  </w:style>
  <w:style w:type="paragraph" w:styleId="Piedepgina">
    <w:name w:val="footer"/>
    <w:basedOn w:val="Normal"/>
    <w:link w:val="PiedepginaCar"/>
    <w:uiPriority w:val="99"/>
    <w:unhideWhenUsed/>
    <w:rsid w:val="001261C4"/>
    <w:pPr>
      <w:tabs>
        <w:tab w:val="center" w:pos="4419"/>
        <w:tab w:val="right" w:pos="8838"/>
      </w:tabs>
    </w:pPr>
  </w:style>
  <w:style w:type="character" w:customStyle="1" w:styleId="PiedepginaCar">
    <w:name w:val="Pie de página Car"/>
    <w:basedOn w:val="Fuentedeprrafopredeter"/>
    <w:link w:val="Piedepgina"/>
    <w:uiPriority w:val="99"/>
    <w:rsid w:val="001261C4"/>
  </w:style>
  <w:style w:type="character" w:styleId="Hipervnculo">
    <w:name w:val="Hyperlink"/>
    <w:basedOn w:val="Fuentedeprrafopredeter"/>
    <w:uiPriority w:val="99"/>
    <w:unhideWhenUsed/>
    <w:rsid w:val="001261C4"/>
    <w:rPr>
      <w:color w:val="0563C1" w:themeColor="hyperlink"/>
      <w:u w:val="single"/>
    </w:rPr>
  </w:style>
  <w:style w:type="paragraph" w:styleId="NormalWeb">
    <w:name w:val="Normal (Web)"/>
    <w:basedOn w:val="Normal"/>
    <w:uiPriority w:val="99"/>
    <w:semiHidden/>
    <w:unhideWhenUsed/>
    <w:rsid w:val="001261C4"/>
    <w:pPr>
      <w:spacing w:before="100" w:beforeAutospacing="1" w:after="100" w:afterAutospacing="1"/>
    </w:pPr>
    <w:rPr>
      <w:rFonts w:ascii="Times New Roman" w:eastAsia="Times New Roman" w:hAnsi="Times New Roman" w:cs="Times New Roman"/>
      <w:kern w:val="0"/>
      <w:lang w:eastAsia="es-MX"/>
      <w14:ligatures w14:val="none"/>
    </w:rPr>
  </w:style>
  <w:style w:type="character" w:styleId="Refdecomentario">
    <w:name w:val="annotation reference"/>
    <w:basedOn w:val="Fuentedeprrafopredeter"/>
    <w:uiPriority w:val="99"/>
    <w:semiHidden/>
    <w:unhideWhenUsed/>
    <w:rsid w:val="00DB35CE"/>
    <w:rPr>
      <w:sz w:val="16"/>
      <w:szCs w:val="16"/>
    </w:rPr>
  </w:style>
  <w:style w:type="paragraph" w:styleId="Textocomentario">
    <w:name w:val="annotation text"/>
    <w:basedOn w:val="Normal"/>
    <w:link w:val="TextocomentarioCar"/>
    <w:uiPriority w:val="99"/>
    <w:semiHidden/>
    <w:unhideWhenUsed/>
    <w:rsid w:val="00DB35CE"/>
    <w:rPr>
      <w:sz w:val="20"/>
      <w:szCs w:val="20"/>
    </w:rPr>
  </w:style>
  <w:style w:type="character" w:customStyle="1" w:styleId="TextocomentarioCar">
    <w:name w:val="Texto comentario Car"/>
    <w:basedOn w:val="Fuentedeprrafopredeter"/>
    <w:link w:val="Textocomentario"/>
    <w:uiPriority w:val="99"/>
    <w:semiHidden/>
    <w:rsid w:val="00DB35CE"/>
    <w:rPr>
      <w:sz w:val="20"/>
      <w:szCs w:val="20"/>
    </w:rPr>
  </w:style>
  <w:style w:type="paragraph" w:styleId="Asuntodelcomentario">
    <w:name w:val="annotation subject"/>
    <w:basedOn w:val="Textocomentario"/>
    <w:next w:val="Textocomentario"/>
    <w:link w:val="AsuntodelcomentarioCar"/>
    <w:uiPriority w:val="99"/>
    <w:semiHidden/>
    <w:unhideWhenUsed/>
    <w:rsid w:val="00DB35CE"/>
    <w:rPr>
      <w:b/>
      <w:bCs/>
    </w:rPr>
  </w:style>
  <w:style w:type="character" w:customStyle="1" w:styleId="AsuntodelcomentarioCar">
    <w:name w:val="Asunto del comentario Car"/>
    <w:basedOn w:val="TextocomentarioCar"/>
    <w:link w:val="Asuntodelcomentario"/>
    <w:uiPriority w:val="99"/>
    <w:semiHidden/>
    <w:rsid w:val="00DB35CE"/>
    <w:rPr>
      <w:b/>
      <w:bCs/>
      <w:sz w:val="20"/>
      <w:szCs w:val="20"/>
    </w:rPr>
  </w:style>
  <w:style w:type="paragraph" w:styleId="Textodeglobo">
    <w:name w:val="Balloon Text"/>
    <w:basedOn w:val="Normal"/>
    <w:link w:val="TextodegloboCar"/>
    <w:uiPriority w:val="99"/>
    <w:semiHidden/>
    <w:unhideWhenUsed/>
    <w:rsid w:val="00DB35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x.la/35f3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es-la.facebook.com/GrandHyattPlayaDelCarmenResort/" TargetMode="External"/><Relationship Id="rId4" Type="http://schemas.openxmlformats.org/officeDocument/2006/relationships/footnotes" Target="footnotes.xml"/><Relationship Id="rId9" Type="http://schemas.openxmlformats.org/officeDocument/2006/relationships/hyperlink" Target="https://www.instagram.com/grandhyattplaya/?h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772</Words>
  <Characters>4250</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Alchemia 2</dc:creator>
  <cp:keywords/>
  <dc:description/>
  <cp:lastModifiedBy>Alchemia 2</cp:lastModifiedBy>
  <cp:revision>3</cp:revision>
  <dcterms:created xsi:type="dcterms:W3CDTF">2023-06-09T16:12:00Z</dcterms:created>
  <dcterms:modified xsi:type="dcterms:W3CDTF">2023-06-09T18:30:00Z</dcterms:modified>
</cp:coreProperties>
</file>